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FEB09" w14:textId="77777777" w:rsidR="00623379" w:rsidRDefault="00C5006C" w:rsidP="00623379">
      <w:pPr>
        <w:rPr>
          <w:b/>
          <w:sz w:val="24"/>
          <w:szCs w:val="24"/>
        </w:rPr>
      </w:pPr>
      <w:r w:rsidRPr="00623379">
        <w:rPr>
          <w:b/>
          <w:sz w:val="24"/>
          <w:szCs w:val="24"/>
        </w:rPr>
        <w:t>(FİRMA ANTETLİ KAĞIDI)</w:t>
      </w:r>
    </w:p>
    <w:p w14:paraId="6B78934E" w14:textId="77777777" w:rsidR="00623379" w:rsidRDefault="00623379" w:rsidP="00623379">
      <w:pPr>
        <w:rPr>
          <w:b/>
          <w:sz w:val="24"/>
          <w:szCs w:val="24"/>
        </w:rPr>
      </w:pPr>
    </w:p>
    <w:p w14:paraId="0BB80BC7" w14:textId="77777777" w:rsidR="00623379" w:rsidRDefault="00623379" w:rsidP="00623379">
      <w:pPr>
        <w:rPr>
          <w:b/>
          <w:sz w:val="24"/>
          <w:szCs w:val="24"/>
        </w:rPr>
      </w:pPr>
    </w:p>
    <w:p w14:paraId="2EA88F43" w14:textId="77777777" w:rsidR="00623379" w:rsidRDefault="00623379" w:rsidP="00623379">
      <w:pPr>
        <w:rPr>
          <w:b/>
          <w:sz w:val="24"/>
          <w:szCs w:val="24"/>
        </w:rPr>
      </w:pPr>
    </w:p>
    <w:p w14:paraId="138CB923" w14:textId="77777777" w:rsidR="00623379" w:rsidRDefault="00623379" w:rsidP="00623379">
      <w:pPr>
        <w:rPr>
          <w:b/>
          <w:sz w:val="24"/>
          <w:szCs w:val="24"/>
        </w:rPr>
      </w:pPr>
    </w:p>
    <w:p w14:paraId="18A7253F" w14:textId="77777777" w:rsidR="00623379" w:rsidRDefault="00623379" w:rsidP="00623379">
      <w:pPr>
        <w:rPr>
          <w:b/>
          <w:sz w:val="24"/>
          <w:szCs w:val="24"/>
        </w:rPr>
      </w:pPr>
    </w:p>
    <w:p w14:paraId="5F4C97D5" w14:textId="77777777" w:rsidR="00C5006C" w:rsidRDefault="00C5006C" w:rsidP="00623379">
      <w:pPr>
        <w:jc w:val="right"/>
        <w:rPr>
          <w:b/>
          <w:sz w:val="24"/>
          <w:szCs w:val="24"/>
        </w:rPr>
      </w:pPr>
      <w:r w:rsidRPr="00623379">
        <w:rPr>
          <w:b/>
          <w:sz w:val="24"/>
          <w:szCs w:val="24"/>
        </w:rPr>
        <w:t>…… / ……</w:t>
      </w:r>
      <w:r w:rsidR="00080C36" w:rsidRPr="00623379">
        <w:rPr>
          <w:b/>
          <w:sz w:val="24"/>
          <w:szCs w:val="24"/>
        </w:rPr>
        <w:t xml:space="preserve"> </w:t>
      </w:r>
      <w:r w:rsidR="00186AEE" w:rsidRPr="00623379">
        <w:rPr>
          <w:b/>
          <w:sz w:val="24"/>
          <w:szCs w:val="24"/>
        </w:rPr>
        <w:t>/ 20…</w:t>
      </w:r>
    </w:p>
    <w:p w14:paraId="1869BE31" w14:textId="77777777" w:rsidR="00623379" w:rsidRDefault="00623379" w:rsidP="00623379">
      <w:pPr>
        <w:jc w:val="right"/>
        <w:rPr>
          <w:b/>
          <w:sz w:val="24"/>
          <w:szCs w:val="24"/>
        </w:rPr>
      </w:pPr>
    </w:p>
    <w:p w14:paraId="2BB22249" w14:textId="77777777" w:rsidR="00623379" w:rsidRDefault="00623379" w:rsidP="00623379">
      <w:pPr>
        <w:jc w:val="right"/>
        <w:rPr>
          <w:b/>
          <w:sz w:val="24"/>
          <w:szCs w:val="24"/>
        </w:rPr>
      </w:pPr>
    </w:p>
    <w:p w14:paraId="6BDA251B" w14:textId="77777777" w:rsidR="00623379" w:rsidRPr="00623379" w:rsidRDefault="00623379" w:rsidP="00623379">
      <w:pPr>
        <w:jc w:val="right"/>
        <w:rPr>
          <w:b/>
          <w:sz w:val="24"/>
          <w:szCs w:val="24"/>
        </w:rPr>
      </w:pPr>
    </w:p>
    <w:p w14:paraId="2ACE6DCD" w14:textId="09275A7B" w:rsidR="00C5006C" w:rsidRDefault="0056615A" w:rsidP="00B05B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MİLAS</w:t>
      </w:r>
      <w:r w:rsidR="00C5006C" w:rsidRPr="00623379">
        <w:rPr>
          <w:b/>
          <w:sz w:val="24"/>
          <w:szCs w:val="24"/>
        </w:rPr>
        <w:t xml:space="preserve"> ORGANİZE SANAYİ BÖLGESİ’NE</w:t>
      </w:r>
    </w:p>
    <w:p w14:paraId="4C572804" w14:textId="77777777" w:rsidR="00623379" w:rsidRDefault="00623379" w:rsidP="00623379">
      <w:pPr>
        <w:rPr>
          <w:b/>
          <w:sz w:val="24"/>
          <w:szCs w:val="24"/>
        </w:rPr>
      </w:pPr>
    </w:p>
    <w:p w14:paraId="46A6F36D" w14:textId="77777777" w:rsidR="00623379" w:rsidRPr="00623379" w:rsidRDefault="00623379" w:rsidP="00623379">
      <w:pPr>
        <w:rPr>
          <w:sz w:val="24"/>
          <w:szCs w:val="24"/>
        </w:rPr>
      </w:pPr>
    </w:p>
    <w:p w14:paraId="0DD56B80" w14:textId="7587146E" w:rsidR="003E35F0" w:rsidRDefault="0056615A" w:rsidP="00623379">
      <w:pPr>
        <w:jc w:val="both"/>
        <w:rPr>
          <w:sz w:val="24"/>
          <w:szCs w:val="24"/>
        </w:rPr>
      </w:pPr>
      <w:r>
        <w:rPr>
          <w:sz w:val="24"/>
          <w:szCs w:val="24"/>
        </w:rPr>
        <w:t>Milas</w:t>
      </w:r>
      <w:bookmarkStart w:id="0" w:name="_GoBack"/>
      <w:bookmarkEnd w:id="0"/>
      <w:r w:rsidR="00C5006C" w:rsidRPr="00623379">
        <w:rPr>
          <w:sz w:val="24"/>
          <w:szCs w:val="24"/>
        </w:rPr>
        <w:t xml:space="preserve"> Organize Sanayi Bölgesi …..</w:t>
      </w:r>
      <w:r w:rsidR="0019514F" w:rsidRPr="00623379">
        <w:rPr>
          <w:sz w:val="24"/>
          <w:szCs w:val="24"/>
        </w:rPr>
        <w:t xml:space="preserve">.. ada, </w:t>
      </w:r>
      <w:r w:rsidR="00C5006C" w:rsidRPr="00623379">
        <w:rPr>
          <w:sz w:val="24"/>
          <w:szCs w:val="24"/>
        </w:rPr>
        <w:t>......</w:t>
      </w:r>
      <w:r w:rsidR="00080C36" w:rsidRPr="00623379">
        <w:rPr>
          <w:sz w:val="24"/>
          <w:szCs w:val="24"/>
        </w:rPr>
        <w:t xml:space="preserve"> </w:t>
      </w:r>
      <w:proofErr w:type="spellStart"/>
      <w:r w:rsidR="00C5006C" w:rsidRPr="00623379">
        <w:rPr>
          <w:sz w:val="24"/>
          <w:szCs w:val="24"/>
        </w:rPr>
        <w:t>no’lu</w:t>
      </w:r>
      <w:proofErr w:type="spellEnd"/>
      <w:r w:rsidR="00C5006C" w:rsidRPr="00623379">
        <w:rPr>
          <w:sz w:val="24"/>
          <w:szCs w:val="24"/>
        </w:rPr>
        <w:t xml:space="preserve"> parselde </w:t>
      </w:r>
      <w:r w:rsidR="0048724A" w:rsidRPr="00623379">
        <w:rPr>
          <w:sz w:val="24"/>
          <w:szCs w:val="24"/>
        </w:rPr>
        <w:t>....................... faaliyetini</w:t>
      </w:r>
      <w:r w:rsidR="004670FB" w:rsidRPr="00623379">
        <w:rPr>
          <w:sz w:val="24"/>
          <w:szCs w:val="24"/>
        </w:rPr>
        <w:t xml:space="preserve"> </w:t>
      </w:r>
      <w:r w:rsidR="0048724A" w:rsidRPr="00623379">
        <w:rPr>
          <w:sz w:val="24"/>
          <w:szCs w:val="24"/>
        </w:rPr>
        <w:t xml:space="preserve">/faaliyetlerini yapmak istiyoruz. </w:t>
      </w:r>
    </w:p>
    <w:p w14:paraId="4F89CB3E" w14:textId="77777777" w:rsidR="00623379" w:rsidRPr="00623379" w:rsidRDefault="00623379" w:rsidP="00623379">
      <w:pPr>
        <w:jc w:val="both"/>
        <w:rPr>
          <w:sz w:val="24"/>
          <w:szCs w:val="24"/>
        </w:rPr>
      </w:pPr>
    </w:p>
    <w:p w14:paraId="7446D6C6" w14:textId="77777777" w:rsidR="0048724A" w:rsidRDefault="003E35F0" w:rsidP="00623379">
      <w:pPr>
        <w:jc w:val="both"/>
        <w:rPr>
          <w:sz w:val="24"/>
          <w:szCs w:val="24"/>
        </w:rPr>
      </w:pPr>
      <w:r w:rsidRPr="00623379">
        <w:rPr>
          <w:sz w:val="24"/>
          <w:szCs w:val="24"/>
        </w:rPr>
        <w:t xml:space="preserve">Planlanan faaliyetimiz için Yer Seçimi ve Tesis Kurma İznimizin verilmesini </w:t>
      </w:r>
      <w:r w:rsidR="0048724A" w:rsidRPr="00623379">
        <w:rPr>
          <w:sz w:val="24"/>
          <w:szCs w:val="24"/>
        </w:rPr>
        <w:t xml:space="preserve">rica ederiz. </w:t>
      </w:r>
    </w:p>
    <w:p w14:paraId="5CAA4E2F" w14:textId="77777777" w:rsidR="00623379" w:rsidRDefault="00623379" w:rsidP="00623379">
      <w:pPr>
        <w:jc w:val="both"/>
        <w:rPr>
          <w:sz w:val="24"/>
          <w:szCs w:val="24"/>
        </w:rPr>
      </w:pPr>
    </w:p>
    <w:p w14:paraId="0C863C6A" w14:textId="77777777" w:rsidR="00623379" w:rsidRPr="00623379" w:rsidRDefault="00623379" w:rsidP="00623379">
      <w:pPr>
        <w:jc w:val="both"/>
        <w:rPr>
          <w:sz w:val="24"/>
          <w:szCs w:val="24"/>
        </w:rPr>
      </w:pPr>
    </w:p>
    <w:p w14:paraId="14C87219" w14:textId="77777777" w:rsidR="00C5006C" w:rsidRDefault="00C5006C" w:rsidP="00623379">
      <w:pPr>
        <w:jc w:val="both"/>
        <w:rPr>
          <w:sz w:val="24"/>
          <w:szCs w:val="24"/>
        </w:rPr>
      </w:pPr>
      <w:r w:rsidRPr="00623379">
        <w:rPr>
          <w:sz w:val="24"/>
          <w:szCs w:val="24"/>
        </w:rPr>
        <w:t>Saygılarımızla,</w:t>
      </w:r>
    </w:p>
    <w:p w14:paraId="68CDD669" w14:textId="77777777" w:rsidR="00623379" w:rsidRDefault="00623379" w:rsidP="00623379">
      <w:pPr>
        <w:jc w:val="both"/>
        <w:rPr>
          <w:sz w:val="24"/>
          <w:szCs w:val="24"/>
        </w:rPr>
      </w:pPr>
    </w:p>
    <w:p w14:paraId="3BA7763A" w14:textId="77777777" w:rsidR="00623379" w:rsidRDefault="00623379" w:rsidP="00623379">
      <w:pPr>
        <w:jc w:val="both"/>
        <w:rPr>
          <w:sz w:val="24"/>
          <w:szCs w:val="24"/>
        </w:rPr>
      </w:pPr>
    </w:p>
    <w:p w14:paraId="226F611E" w14:textId="77777777" w:rsidR="00623379" w:rsidRPr="00623379" w:rsidRDefault="00623379" w:rsidP="00623379">
      <w:pPr>
        <w:jc w:val="both"/>
        <w:rPr>
          <w:sz w:val="24"/>
          <w:szCs w:val="24"/>
        </w:rPr>
      </w:pPr>
    </w:p>
    <w:p w14:paraId="25ED91C5" w14:textId="77777777" w:rsidR="00C5006C" w:rsidRPr="00623379" w:rsidRDefault="00C5006C" w:rsidP="00623379">
      <w:pPr>
        <w:jc w:val="both"/>
        <w:rPr>
          <w:b/>
          <w:sz w:val="24"/>
          <w:szCs w:val="24"/>
        </w:rPr>
      </w:pPr>
      <w:r w:rsidRPr="00623379">
        <w:rPr>
          <w:b/>
          <w:sz w:val="24"/>
          <w:szCs w:val="24"/>
        </w:rPr>
        <w:t xml:space="preserve">(FİRMA KAŞE </w:t>
      </w:r>
      <w:r w:rsidR="001047F0" w:rsidRPr="00623379">
        <w:rPr>
          <w:b/>
          <w:sz w:val="24"/>
          <w:szCs w:val="24"/>
        </w:rPr>
        <w:t xml:space="preserve"> - </w:t>
      </w:r>
      <w:r w:rsidRPr="00623379">
        <w:rPr>
          <w:b/>
          <w:sz w:val="24"/>
          <w:szCs w:val="24"/>
        </w:rPr>
        <w:t>YETKİLİ İMZA)</w:t>
      </w:r>
    </w:p>
    <w:p w14:paraId="25FDEC30" w14:textId="77777777" w:rsidR="00186AEE" w:rsidRPr="00623379" w:rsidRDefault="00186AEE" w:rsidP="00623379">
      <w:pPr>
        <w:spacing w:line="240" w:lineRule="exact"/>
        <w:jc w:val="both"/>
        <w:rPr>
          <w:b/>
          <w:sz w:val="24"/>
          <w:szCs w:val="24"/>
        </w:rPr>
      </w:pPr>
    </w:p>
    <w:p w14:paraId="195ABB11" w14:textId="77777777" w:rsidR="00186AEE" w:rsidRPr="00623379" w:rsidRDefault="00186AEE" w:rsidP="00623379">
      <w:pPr>
        <w:spacing w:line="240" w:lineRule="exact"/>
        <w:jc w:val="both"/>
        <w:rPr>
          <w:b/>
          <w:sz w:val="24"/>
          <w:szCs w:val="24"/>
        </w:rPr>
      </w:pPr>
    </w:p>
    <w:p w14:paraId="48C7358B" w14:textId="77777777" w:rsidR="00186AEE" w:rsidRPr="00623379" w:rsidRDefault="00186AEE" w:rsidP="00623379">
      <w:pPr>
        <w:spacing w:line="240" w:lineRule="exact"/>
        <w:jc w:val="both"/>
        <w:rPr>
          <w:b/>
          <w:sz w:val="24"/>
          <w:szCs w:val="24"/>
        </w:rPr>
      </w:pPr>
    </w:p>
    <w:p w14:paraId="1D5E0272" w14:textId="77777777" w:rsidR="00186AEE" w:rsidRPr="00623379" w:rsidRDefault="00186AEE" w:rsidP="00623379">
      <w:pPr>
        <w:spacing w:line="240" w:lineRule="exact"/>
        <w:jc w:val="both"/>
        <w:rPr>
          <w:b/>
          <w:sz w:val="24"/>
          <w:szCs w:val="24"/>
        </w:rPr>
      </w:pPr>
    </w:p>
    <w:p w14:paraId="3A9086F0" w14:textId="77777777" w:rsidR="00186AEE" w:rsidRPr="00623379" w:rsidRDefault="00186AEE" w:rsidP="00623379">
      <w:pPr>
        <w:spacing w:line="240" w:lineRule="exact"/>
        <w:jc w:val="both"/>
        <w:rPr>
          <w:sz w:val="24"/>
          <w:szCs w:val="24"/>
        </w:rPr>
      </w:pPr>
    </w:p>
    <w:p w14:paraId="55956F84" w14:textId="77777777" w:rsidR="00C5006C" w:rsidRPr="00623379" w:rsidRDefault="00C5006C" w:rsidP="00623379">
      <w:pPr>
        <w:spacing w:line="240" w:lineRule="exact"/>
        <w:rPr>
          <w:sz w:val="24"/>
          <w:szCs w:val="24"/>
        </w:rPr>
      </w:pPr>
    </w:p>
    <w:p w14:paraId="60E3FBFC" w14:textId="77777777" w:rsidR="00C7700D" w:rsidRPr="00AB398F" w:rsidRDefault="003E35F0" w:rsidP="00623379">
      <w:pPr>
        <w:spacing w:line="240" w:lineRule="exact"/>
        <w:jc w:val="both"/>
        <w:rPr>
          <w:b/>
          <w:sz w:val="24"/>
          <w:szCs w:val="24"/>
          <w:u w:val="single"/>
        </w:rPr>
      </w:pPr>
      <w:r w:rsidRPr="00AB398F">
        <w:rPr>
          <w:b/>
          <w:sz w:val="24"/>
          <w:szCs w:val="24"/>
          <w:u w:val="single"/>
        </w:rPr>
        <w:t>E</w:t>
      </w:r>
      <w:r w:rsidR="00AB398F" w:rsidRPr="00AB398F">
        <w:rPr>
          <w:b/>
          <w:sz w:val="24"/>
          <w:szCs w:val="24"/>
          <w:u w:val="single"/>
        </w:rPr>
        <w:t>kler</w:t>
      </w:r>
      <w:r w:rsidRPr="00AB398F">
        <w:rPr>
          <w:b/>
          <w:sz w:val="24"/>
          <w:szCs w:val="24"/>
          <w:u w:val="single"/>
        </w:rPr>
        <w:t xml:space="preserve">: </w:t>
      </w:r>
    </w:p>
    <w:p w14:paraId="2546D501" w14:textId="77777777" w:rsidR="00AB398F" w:rsidRPr="00AB398F" w:rsidRDefault="00186AEE" w:rsidP="00AB398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AB398F">
        <w:rPr>
          <w:rFonts w:eastAsia="TimesNewRoman"/>
          <w:color w:val="000000"/>
          <w:sz w:val="24"/>
          <w:szCs w:val="24"/>
          <w:lang w:eastAsia="tr-TR"/>
        </w:rPr>
        <w:t>Proses akım şeması (Mutlaka üretim şekline göre Makine, Kimya, Gıda veya Elektrik</w:t>
      </w:r>
      <w:r w:rsidR="00AE28F3" w:rsidRPr="00AB398F">
        <w:rPr>
          <w:rFonts w:eastAsia="TimesNewRoman"/>
          <w:color w:val="000000"/>
          <w:sz w:val="24"/>
          <w:szCs w:val="24"/>
          <w:lang w:eastAsia="tr-TR"/>
        </w:rPr>
        <w:t xml:space="preserve"> </w:t>
      </w:r>
    </w:p>
    <w:p w14:paraId="296654C4" w14:textId="77777777" w:rsidR="00186AEE" w:rsidRDefault="00186AEE" w:rsidP="00AB398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AB398F">
        <w:rPr>
          <w:rFonts w:eastAsia="TimesNewRoman"/>
          <w:color w:val="000000"/>
          <w:sz w:val="24"/>
          <w:szCs w:val="24"/>
          <w:lang w:eastAsia="tr-TR"/>
        </w:rPr>
        <w:t>Mühendisi tarafından çizilen imza ve kaşeli)</w:t>
      </w:r>
    </w:p>
    <w:p w14:paraId="55CEAF08" w14:textId="77777777" w:rsidR="00186AEE" w:rsidRDefault="00186AEE" w:rsidP="006233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AB398F">
        <w:rPr>
          <w:rFonts w:eastAsia="TimesNewRoman"/>
          <w:color w:val="000000"/>
          <w:sz w:val="24"/>
          <w:szCs w:val="24"/>
          <w:lang w:eastAsia="tr-TR"/>
        </w:rPr>
        <w:t>Proses Açıklama raporu (Tesiste kullanılan hammaddelerin tamamı belirtilecek)</w:t>
      </w:r>
    </w:p>
    <w:p w14:paraId="751D98D9" w14:textId="77777777" w:rsidR="00AB398F" w:rsidRDefault="00186AEE" w:rsidP="006233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AB398F">
        <w:rPr>
          <w:rFonts w:eastAsia="TimesNewRoman"/>
          <w:color w:val="000000"/>
          <w:sz w:val="24"/>
          <w:szCs w:val="24"/>
          <w:lang w:eastAsia="tr-TR"/>
        </w:rPr>
        <w:t>Vaziyet Planı / Makine Yerleşim Projesi Mutlaka üretim şekline göre Makine, Kimya,</w:t>
      </w:r>
      <w:r w:rsidR="00AB398F" w:rsidRPr="00AB398F">
        <w:rPr>
          <w:rFonts w:eastAsia="TimesNewRoman"/>
          <w:color w:val="000000"/>
          <w:sz w:val="24"/>
          <w:szCs w:val="24"/>
          <w:lang w:eastAsia="tr-TR"/>
        </w:rPr>
        <w:t xml:space="preserve"> </w:t>
      </w:r>
      <w:r w:rsidRPr="00AB398F">
        <w:rPr>
          <w:rFonts w:eastAsia="TimesNewRoman"/>
          <w:color w:val="000000"/>
          <w:sz w:val="24"/>
          <w:szCs w:val="24"/>
          <w:lang w:eastAsia="tr-TR"/>
        </w:rPr>
        <w:t>Gıda veya Elektrik Mühendisi tarafından çizilen imza ve kaşeli)</w:t>
      </w:r>
      <w:r w:rsidR="00AB398F" w:rsidRPr="00AB398F">
        <w:rPr>
          <w:rFonts w:eastAsia="TimesNewRoman"/>
          <w:color w:val="000000"/>
          <w:sz w:val="24"/>
          <w:szCs w:val="24"/>
          <w:lang w:eastAsia="tr-TR"/>
        </w:rPr>
        <w:t xml:space="preserve"> </w:t>
      </w:r>
    </w:p>
    <w:p w14:paraId="0B7DBFF6" w14:textId="77777777" w:rsidR="00AB398F" w:rsidRDefault="00186AEE" w:rsidP="006233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AB398F">
        <w:rPr>
          <w:rFonts w:eastAsia="TimesNewRoman"/>
          <w:color w:val="000000"/>
          <w:sz w:val="24"/>
          <w:szCs w:val="24"/>
          <w:lang w:eastAsia="tr-TR"/>
        </w:rPr>
        <w:t xml:space="preserve">Motor Gücü Beyanı (Tüm ekipmanların motor güçleri, rezistans güçleri, vinç, </w:t>
      </w:r>
      <w:proofErr w:type="spellStart"/>
      <w:r w:rsidRPr="00AB398F">
        <w:rPr>
          <w:rFonts w:eastAsia="TimesNewRoman"/>
          <w:color w:val="000000"/>
          <w:sz w:val="24"/>
          <w:szCs w:val="24"/>
          <w:lang w:eastAsia="tr-TR"/>
        </w:rPr>
        <w:t>kreyn</w:t>
      </w:r>
      <w:proofErr w:type="spellEnd"/>
      <w:r w:rsidRPr="00AB398F">
        <w:rPr>
          <w:rFonts w:eastAsia="TimesNewRoman"/>
          <w:color w:val="000000"/>
          <w:sz w:val="24"/>
          <w:szCs w:val="24"/>
          <w:lang w:eastAsia="tr-TR"/>
        </w:rPr>
        <w:t xml:space="preserve"> vs. sayı ve kaldırma kapasiteleri detaylı olarak belirtilecek)</w:t>
      </w:r>
      <w:r w:rsidR="0049054A" w:rsidRPr="00AB398F">
        <w:rPr>
          <w:rFonts w:eastAsia="TimesNewRoman"/>
          <w:color w:val="000000"/>
          <w:sz w:val="24"/>
          <w:szCs w:val="24"/>
          <w:lang w:eastAsia="tr-TR"/>
        </w:rPr>
        <w:t xml:space="preserve"> (EK-03)</w:t>
      </w:r>
    </w:p>
    <w:p w14:paraId="7239EF0B" w14:textId="77777777" w:rsidR="00AB398F" w:rsidRDefault="00186AEE" w:rsidP="006233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AB398F">
        <w:rPr>
          <w:rFonts w:eastAsia="TimesNewRoman"/>
          <w:color w:val="000000"/>
          <w:sz w:val="24"/>
          <w:szCs w:val="24"/>
          <w:lang w:eastAsia="tr-TR"/>
        </w:rPr>
        <w:t>Beyanname</w:t>
      </w:r>
      <w:r w:rsidR="0049054A" w:rsidRPr="00AB398F">
        <w:rPr>
          <w:rFonts w:eastAsia="TimesNewRoman"/>
          <w:color w:val="000000"/>
          <w:sz w:val="24"/>
          <w:szCs w:val="24"/>
          <w:lang w:eastAsia="tr-TR"/>
        </w:rPr>
        <w:t xml:space="preserve"> </w:t>
      </w:r>
    </w:p>
    <w:p w14:paraId="33947F6B" w14:textId="77777777" w:rsidR="00AB398F" w:rsidRDefault="00186AEE" w:rsidP="006233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AB398F">
        <w:rPr>
          <w:rFonts w:eastAsia="TimesNewRoman"/>
          <w:color w:val="000000"/>
          <w:sz w:val="24"/>
          <w:szCs w:val="24"/>
          <w:lang w:eastAsia="tr-TR"/>
        </w:rPr>
        <w:t>Kapasite Raporu (Geçerliliği devam etmelidir)</w:t>
      </w:r>
    </w:p>
    <w:p w14:paraId="62E9009D" w14:textId="77777777" w:rsidR="00AB398F" w:rsidRDefault="00186AEE" w:rsidP="006233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AB398F">
        <w:rPr>
          <w:rFonts w:eastAsia="TimesNewRoman"/>
          <w:color w:val="000000"/>
          <w:sz w:val="24"/>
          <w:szCs w:val="24"/>
          <w:lang w:eastAsia="tr-TR"/>
        </w:rPr>
        <w:t>Faaliyet Konusu Yazılı Ticaret Sicil Gazetesi</w:t>
      </w:r>
    </w:p>
    <w:p w14:paraId="1FC97196" w14:textId="77777777" w:rsidR="00AB398F" w:rsidRDefault="00186AEE" w:rsidP="006233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AB398F">
        <w:rPr>
          <w:rFonts w:eastAsia="TimesNewRoman"/>
          <w:color w:val="000000"/>
          <w:sz w:val="24"/>
          <w:szCs w:val="24"/>
          <w:lang w:eastAsia="tr-TR"/>
        </w:rPr>
        <w:t>Vergi Levhası</w:t>
      </w:r>
    </w:p>
    <w:p w14:paraId="0E174636" w14:textId="77777777" w:rsidR="00AB398F" w:rsidRDefault="00186AEE" w:rsidP="006233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AB398F">
        <w:rPr>
          <w:rFonts w:eastAsia="TimesNewRoman"/>
          <w:color w:val="000000"/>
          <w:sz w:val="24"/>
          <w:szCs w:val="24"/>
          <w:lang w:eastAsia="tr-TR"/>
        </w:rPr>
        <w:t>Faaliyet Belgesi (Son 6 içerisinde alınmış olmalıdır)</w:t>
      </w:r>
    </w:p>
    <w:p w14:paraId="2DED3A5E" w14:textId="77777777" w:rsidR="00AB398F" w:rsidRDefault="00186AEE" w:rsidP="006233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AB398F">
        <w:rPr>
          <w:rFonts w:eastAsia="TimesNewRoman"/>
          <w:color w:val="000000"/>
          <w:sz w:val="24"/>
          <w:szCs w:val="24"/>
          <w:lang w:eastAsia="tr-TR"/>
        </w:rPr>
        <w:t>İmza Sirküleri</w:t>
      </w:r>
    </w:p>
    <w:p w14:paraId="00E4FD32" w14:textId="77777777" w:rsidR="00AB398F" w:rsidRDefault="00186AEE" w:rsidP="006233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AB398F">
        <w:rPr>
          <w:rFonts w:eastAsia="TimesNewRoman"/>
          <w:color w:val="000000"/>
          <w:sz w:val="24"/>
          <w:szCs w:val="24"/>
          <w:lang w:eastAsia="tr-TR"/>
        </w:rPr>
        <w:t>Yapı Kullanma İzin Belgesi</w:t>
      </w:r>
    </w:p>
    <w:p w14:paraId="6BD220DB" w14:textId="77777777" w:rsidR="00AB398F" w:rsidRDefault="00186AEE" w:rsidP="006233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AB398F">
        <w:rPr>
          <w:rFonts w:eastAsia="TimesNewRoman"/>
          <w:color w:val="000000"/>
          <w:sz w:val="24"/>
          <w:szCs w:val="24"/>
          <w:lang w:eastAsia="tr-TR"/>
        </w:rPr>
        <w:t>Tapu, Tapu Tahsis Belgesi ve Kiracı ise Kira Kontratı</w:t>
      </w:r>
    </w:p>
    <w:p w14:paraId="77436C84" w14:textId="77777777" w:rsidR="00AB398F" w:rsidRDefault="00AB398F" w:rsidP="006233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AB398F">
        <w:rPr>
          <w:rFonts w:eastAsia="TimesNewRoman"/>
          <w:color w:val="000000"/>
          <w:sz w:val="24"/>
          <w:szCs w:val="24"/>
          <w:lang w:eastAsia="tr-TR"/>
        </w:rPr>
        <w:t>ÇED Olumlu/ÇED Gerekli Değildir belgeleri veya kapsam dışı yazıları</w:t>
      </w:r>
    </w:p>
    <w:p w14:paraId="70A6EC2D" w14:textId="77777777" w:rsidR="00186AEE" w:rsidRPr="00AB398F" w:rsidRDefault="00186AEE" w:rsidP="006233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AB398F">
        <w:rPr>
          <w:rFonts w:eastAsia="TimesNewRoman"/>
          <w:color w:val="000000"/>
          <w:sz w:val="24"/>
          <w:szCs w:val="24"/>
          <w:lang w:eastAsia="tr-TR"/>
        </w:rPr>
        <w:t>Çevre Kirlenmesi Önlemek Amacıyla Alınacak Tedbirlere ait Kirleticilerin Nitelik ve</w:t>
      </w:r>
      <w:r w:rsidR="00AE28F3" w:rsidRPr="00AB398F">
        <w:rPr>
          <w:rFonts w:eastAsia="TimesNewRoman"/>
          <w:color w:val="000000"/>
          <w:sz w:val="24"/>
          <w:szCs w:val="24"/>
          <w:lang w:eastAsia="tr-TR"/>
        </w:rPr>
        <w:t xml:space="preserve"> </w:t>
      </w:r>
      <w:r w:rsidRPr="00AB398F">
        <w:rPr>
          <w:rFonts w:eastAsia="TimesNewRoman"/>
          <w:color w:val="000000"/>
          <w:sz w:val="24"/>
          <w:szCs w:val="24"/>
          <w:lang w:eastAsia="tr-TR"/>
        </w:rPr>
        <w:t>Niceliğine göre hazırlanmış Proje ve Açıklama raporları veya Yatırım Sürecinin Hızlandırılması Amacı ile yetkili makamca Uygun Görülen Durumlarda, bir yıl İçerisinde</w:t>
      </w:r>
      <w:r w:rsidR="00AE28F3" w:rsidRPr="00AB398F">
        <w:rPr>
          <w:rFonts w:eastAsia="TimesNewRoman"/>
          <w:color w:val="000000"/>
          <w:sz w:val="24"/>
          <w:szCs w:val="24"/>
          <w:lang w:eastAsia="tr-TR"/>
        </w:rPr>
        <w:t xml:space="preserve"> </w:t>
      </w:r>
      <w:r w:rsidRPr="00AB398F">
        <w:rPr>
          <w:rFonts w:eastAsia="TimesNewRoman"/>
          <w:color w:val="000000"/>
          <w:sz w:val="24"/>
          <w:szCs w:val="24"/>
          <w:lang w:eastAsia="tr-TR"/>
        </w:rPr>
        <w:t>üretim Sürecinin gerektirdiği atık Limitlerini Sağlayacak Projenin ve Raporların Hazırlatılmasına İlişkin Müteşebbisçe Verilen Taahhütname</w:t>
      </w:r>
    </w:p>
    <w:p w14:paraId="4EBF6DA9" w14:textId="77777777" w:rsidR="003E35F0" w:rsidRPr="00623379" w:rsidRDefault="003E35F0" w:rsidP="002E5838">
      <w:pPr>
        <w:ind w:left="360"/>
        <w:jc w:val="both"/>
        <w:rPr>
          <w:sz w:val="24"/>
          <w:szCs w:val="24"/>
        </w:rPr>
      </w:pPr>
    </w:p>
    <w:sectPr w:rsidR="003E35F0" w:rsidRPr="00623379" w:rsidSect="00C0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5D27"/>
    <w:multiLevelType w:val="hybridMultilevel"/>
    <w:tmpl w:val="B85663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1430B"/>
    <w:multiLevelType w:val="hybridMultilevel"/>
    <w:tmpl w:val="F2428D10"/>
    <w:lvl w:ilvl="0" w:tplc="39886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59"/>
    <w:rsid w:val="00076959"/>
    <w:rsid w:val="00080C36"/>
    <w:rsid w:val="001047F0"/>
    <w:rsid w:val="00186AEE"/>
    <w:rsid w:val="0019514F"/>
    <w:rsid w:val="002E5838"/>
    <w:rsid w:val="00306B7B"/>
    <w:rsid w:val="003E35F0"/>
    <w:rsid w:val="004101A0"/>
    <w:rsid w:val="0042717E"/>
    <w:rsid w:val="004670FB"/>
    <w:rsid w:val="0048724A"/>
    <w:rsid w:val="0049054A"/>
    <w:rsid w:val="0056615A"/>
    <w:rsid w:val="00623379"/>
    <w:rsid w:val="009D0C64"/>
    <w:rsid w:val="00AB398F"/>
    <w:rsid w:val="00AE28F3"/>
    <w:rsid w:val="00B05B65"/>
    <w:rsid w:val="00C5006C"/>
    <w:rsid w:val="00D57CD3"/>
    <w:rsid w:val="00E47549"/>
    <w:rsid w:val="00FB170E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8C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3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ÜNVER</dc:creator>
  <cp:keywords/>
  <dc:description/>
  <cp:lastModifiedBy>asus</cp:lastModifiedBy>
  <cp:revision>16</cp:revision>
  <dcterms:created xsi:type="dcterms:W3CDTF">2018-04-09T08:04:00Z</dcterms:created>
  <dcterms:modified xsi:type="dcterms:W3CDTF">2020-03-09T06:48:00Z</dcterms:modified>
</cp:coreProperties>
</file>